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3480"/>
      </w:tblGrid>
      <w:tr w:rsidR="00550719" w:rsidRPr="00E8009D" w:rsidTr="008157C1">
        <w:trPr>
          <w:tblCellSpacing w:w="15" w:type="dxa"/>
          <w:jc w:val="right"/>
        </w:trPr>
        <w:tc>
          <w:tcPr>
            <w:tcW w:w="3420" w:type="dxa"/>
            <w:vAlign w:val="center"/>
            <w:hideMark/>
          </w:tcPr>
          <w:p w:rsidR="00550719" w:rsidRPr="00E8009D" w:rsidRDefault="00550719" w:rsidP="008157C1">
            <w:pPr>
              <w:pStyle w:val="a5"/>
              <w:jc w:val="right"/>
              <w:rPr>
                <w:rFonts w:ascii="Times New Roman" w:hAnsi="Times New Roman" w:cs="Times New Roman"/>
                <w:sz w:val="24"/>
                <w:szCs w:val="24"/>
              </w:rPr>
            </w:pPr>
            <w:r w:rsidRPr="00E8009D">
              <w:rPr>
                <w:rFonts w:ascii="Times New Roman" w:hAnsi="Times New Roman" w:cs="Times New Roman"/>
              </w:rPr>
              <w:t>Қазақстан Республикасы</w:t>
            </w:r>
            <w:r w:rsidRPr="00E8009D">
              <w:rPr>
                <w:rFonts w:ascii="Times New Roman" w:hAnsi="Times New Roman" w:cs="Times New Roman"/>
              </w:rPr>
              <w:br/>
              <w:t>Білім және ғылым министрінің</w:t>
            </w:r>
            <w:r w:rsidRPr="00E8009D">
              <w:rPr>
                <w:rFonts w:ascii="Times New Roman" w:hAnsi="Times New Roman" w:cs="Times New Roman"/>
              </w:rPr>
              <w:br/>
              <w:t xml:space="preserve">2020 жылғы 27 мамырдағы </w:t>
            </w:r>
            <w:r w:rsidRPr="00E8009D">
              <w:rPr>
                <w:rFonts w:ascii="Times New Roman" w:hAnsi="Times New Roman" w:cs="Times New Roman"/>
              </w:rPr>
              <w:br/>
              <w:t xml:space="preserve">№ 223 бұйрығына </w:t>
            </w:r>
            <w:r w:rsidRPr="00E8009D">
              <w:rPr>
                <w:rFonts w:ascii="Times New Roman" w:hAnsi="Times New Roman" w:cs="Times New Roman"/>
              </w:rPr>
              <w:br/>
              <w:t>3-қосымша</w:t>
            </w:r>
          </w:p>
        </w:tc>
      </w:tr>
    </w:tbl>
    <w:p w:rsidR="00550719" w:rsidRDefault="00550719" w:rsidP="00550719">
      <w:pPr>
        <w:pStyle w:val="3"/>
      </w:pPr>
      <w: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w:t>
      </w:r>
    </w:p>
    <w:p w:rsidR="00550719" w:rsidRDefault="00550719" w:rsidP="00550719">
      <w:pPr>
        <w:pStyle w:val="3"/>
      </w:pPr>
      <w:r>
        <w:t>1. Жалпы ережелер</w:t>
      </w:r>
    </w:p>
    <w:p w:rsidR="00550719" w:rsidRDefault="00550719" w:rsidP="00550719">
      <w:pPr>
        <w:pStyle w:val="a3"/>
      </w:pPr>
      <w:r>
        <w:t xml:space="preserve">      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әрі – Заң) </w:t>
      </w:r>
      <w:hyperlink r:id="rId4" w:anchor="z12" w:history="1">
        <w:r>
          <w:rPr>
            <w:rStyle w:val="a4"/>
          </w:rPr>
          <w:t>10-бабының</w:t>
        </w:r>
      </w:hyperlink>
      <w:r>
        <w:t xml:space="preserve"> 1) тармақшасына сәйкес әзірленді және оны қалыпастыру тәртібін анықтайды.</w:t>
      </w:r>
    </w:p>
    <w:p w:rsidR="00550719" w:rsidRDefault="00550719" w:rsidP="00550719">
      <w:pPr>
        <w:pStyle w:val="a3"/>
      </w:pPr>
      <w:r>
        <w:t>      2. Осы қағидаларда мынадай ұғымдар пайдаланылады:</w:t>
      </w:r>
    </w:p>
    <w:p w:rsidR="00550719" w:rsidRDefault="00550719" w:rsidP="00550719">
      <w:pPr>
        <w:pStyle w:val="a3"/>
      </w:pPr>
      <w:r>
        <w:t xml:space="preserve">      1)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w:t>
      </w:r>
    </w:p>
    <w:p w:rsidR="00550719" w:rsidRDefault="00550719" w:rsidP="00550719">
      <w:pPr>
        <w:pStyle w:val="a3"/>
      </w:pPr>
      <w:r>
        <w:t xml:space="preserve">      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көрсетілетін қызмет) бастауыш, негізгі орта, жалпы орта білім беру ұйымдары (бұдан әрі – көрсетілетін қызметті беруші) көрсетеді. </w:t>
      </w:r>
    </w:p>
    <w:p w:rsidR="00550719" w:rsidRDefault="00550719" w:rsidP="00550719">
      <w:pPr>
        <w:pStyle w:val="3"/>
      </w:pPr>
      <w:r>
        <w:t>2. Мемлекеттік қызмет көрсетудің тәртібі</w:t>
      </w:r>
    </w:p>
    <w:p w:rsidR="00550719" w:rsidRDefault="00550719" w:rsidP="00550719">
      <w:pPr>
        <w:pStyle w:val="a3"/>
      </w:pPr>
      <w:r>
        <w:t xml:space="preserve">      4. Мемлекеттік көрсетілетін қызметті алу үшін жеке тұлға (бұдан әрі – көрсетілетін қызметті алушы) көрсетілетін қызметті берушіге көрсетілетін қызметті берушінің кеңсесі арқылы немесе "электрондық үкіметтің" веб-порталы арқылы www.egov.kz (бұдан әрі – портал) осы Қағидаларға </w:t>
      </w:r>
      <w:hyperlink r:id="rId5" w:anchor="z87" w:history="1">
        <w:r>
          <w:rPr>
            <w:rStyle w:val="a4"/>
          </w:rPr>
          <w:t>1-қосымшаға</w:t>
        </w:r>
      </w:hyperlink>
      <w:r>
        <w:t xml:space="preserve"> сәйкес құжаттар топтамасын ұсынады.</w:t>
      </w:r>
    </w:p>
    <w:p w:rsidR="00550719" w:rsidRDefault="00550719" w:rsidP="00550719">
      <w:pPr>
        <w:pStyle w:val="a3"/>
      </w:pPr>
      <w:r>
        <w:t xml:space="preserve">      Құжаттар топтамасын көрсетілген қызметті беруші кеңсесі арқылы көрсетілген кезде көрсетілетін қызметті беруші өтініш пен құжаттар топтамасын қабылдайды, 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қолхат (еркін нысанда) береді. </w:t>
      </w:r>
    </w:p>
    <w:p w:rsidR="00550719" w:rsidRDefault="00550719" w:rsidP="00550719">
      <w:pPr>
        <w:pStyle w:val="a3"/>
      </w:pPr>
      <w:r>
        <w:t xml:space="preserve">      Көрсетілетін қызметті алушы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w:t>
      </w:r>
      <w:hyperlink r:id="rId6" w:anchor="z88" w:history="1">
        <w:r>
          <w:rPr>
            <w:rStyle w:val="a4"/>
          </w:rPr>
          <w:t>2-қосымшаға</w:t>
        </w:r>
      </w:hyperlink>
      <w:r>
        <w:t xml:space="preserve"> сәйкес нысан бойынша жібереді. </w:t>
      </w:r>
    </w:p>
    <w:p w:rsidR="00550719" w:rsidRDefault="00550719" w:rsidP="00550719">
      <w:pPr>
        <w:pStyle w:val="a3"/>
      </w:pPr>
      <w:r>
        <w:lastRenderedPageBreak/>
        <w:t>      5. "Электрондық үкімет" веб-порталы арқылы жүгінген кезде www.egov.kz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p w:rsidR="00550719" w:rsidRDefault="00550719" w:rsidP="00550719">
      <w:pPr>
        <w:pStyle w:val="a3"/>
      </w:pPr>
      <w: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hyperlink r:id="rId7" w:anchor="z90" w:history="1">
        <w:r>
          <w:rPr>
            <w:rStyle w:val="a4"/>
          </w:rPr>
          <w:t>3-қосымшаға</w:t>
        </w:r>
      </w:hyperlink>
      <w:r>
        <w:t xml:space="preserve"> сәйкес құжаттарды қабылдау туралы хабарламаны жолдайды немесе электрондық құжат нысанында осы Қағидаларға </w:t>
      </w:r>
      <w:hyperlink r:id="rId8" w:anchor="z88" w:history="1">
        <w:r>
          <w:rPr>
            <w:rStyle w:val="a4"/>
          </w:rPr>
          <w:t>2-қосымшаға</w:t>
        </w:r>
      </w:hyperlink>
      <w:r>
        <w:t xml:space="preserve"> сәйкес өтінішті одан әрі қараудан дәлелді бас тартуды дайындап порталдағы "жеке кабинетіне" жолдайды.</w:t>
      </w:r>
    </w:p>
    <w:p w:rsidR="00550719" w:rsidRDefault="00550719" w:rsidP="00550719">
      <w:pPr>
        <w:pStyle w:val="a3"/>
      </w:pPr>
      <w:r>
        <w:t>      Көрсетілетін қызметті алушылардан ақпараттық жүйелерден алуға болатын құжаттарды талап етуге жол берілмейді.</w:t>
      </w:r>
    </w:p>
    <w:p w:rsidR="00550719" w:rsidRDefault="00550719" w:rsidP="00550719">
      <w:pPr>
        <w:pStyle w:val="a3"/>
      </w:pPr>
      <w:r>
        <w:t>      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оқытуды ұйымдастыру үшін мамандарға береді.</w:t>
      </w:r>
    </w:p>
    <w:p w:rsidR="00550719" w:rsidRDefault="00550719" w:rsidP="00550719">
      <w:pPr>
        <w:pStyle w:val="a3"/>
      </w:pPr>
      <w:r>
        <w:t>      7. Көрсетілетін қызметті беруші үйде жеке тегін оқуға қабылдау туралы бұйрықты қалыптастырады.</w:t>
      </w:r>
    </w:p>
    <w:p w:rsidR="00550719" w:rsidRDefault="00550719" w:rsidP="00550719">
      <w:pPr>
        <w:pStyle w:val="a3"/>
      </w:pPr>
      <w:r>
        <w:t xml:space="preserve">      8. Заңының 5-бабының </w:t>
      </w:r>
      <w:hyperlink r:id="rId9" w:anchor="z42" w:history="1">
        <w:r>
          <w:rPr>
            <w:rStyle w:val="a4"/>
          </w:rPr>
          <w:t>2-тармағының</w:t>
        </w:r>
      </w:hyperlink>
      <w:r>
        <w:t xml:space="preserve">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550719" w:rsidRDefault="00550719" w:rsidP="00550719">
      <w:pPr>
        <w:pStyle w:val="3"/>
      </w:pPr>
      <w:r>
        <w:t>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550719" w:rsidRDefault="00550719" w:rsidP="00550719">
      <w:pPr>
        <w:pStyle w:val="a3"/>
      </w:pPr>
      <w:r>
        <w:t>      9.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p w:rsidR="00550719" w:rsidRDefault="00550719" w:rsidP="00550719">
      <w:pPr>
        <w:pStyle w:val="a3"/>
      </w:pPr>
      <w:r>
        <w:t xml:space="preserve">      "Мемлекеттік көрсетілетін қызметтер туралы" Қазақстан Республикасы Заңының 25-бабының </w:t>
      </w:r>
      <w:hyperlink r:id="rId10" w:anchor="z75" w:history="1">
        <w:r>
          <w:rPr>
            <w:rStyle w:val="a4"/>
          </w:rPr>
          <w:t>2-тармағына</w:t>
        </w:r>
      </w:hyperlink>
      <w:r>
        <w:t xml:space="preserve">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rsidR="00550719" w:rsidRDefault="00550719" w:rsidP="00550719">
      <w:pPr>
        <w:pStyle w:val="a3"/>
      </w:pPr>
      <w: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p w:rsidR="00550719" w:rsidRDefault="00550719" w:rsidP="00550719">
      <w:pPr>
        <w:pStyle w:val="a3"/>
      </w:pPr>
      <w:r>
        <w:t>      10.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D2E57" w:rsidRDefault="007D2E57" w:rsidP="00550719">
      <w:bookmarkStart w:id="0" w:name="_GoBack"/>
      <w:bookmarkEnd w:id="0"/>
    </w:p>
    <w:sectPr w:rsidR="007D2E57" w:rsidSect="004E68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2"/>
  </w:compat>
  <w:rsids>
    <w:rsidRoot w:val="00E97567"/>
    <w:rsid w:val="002078A8"/>
    <w:rsid w:val="00550719"/>
    <w:rsid w:val="00694004"/>
    <w:rsid w:val="007D2E57"/>
    <w:rsid w:val="00E97567"/>
    <w:rsid w:val="00F40380"/>
    <w:rsid w:val="00FE18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B920B"/>
  <w15:chartTrackingRefBased/>
  <w15:docId w15:val="{C77E2560-BCAF-46BF-A999-D30F1E66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425"/>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19"/>
    <w:pPr>
      <w:spacing w:after="200" w:line="276" w:lineRule="auto"/>
      <w:ind w:firstLine="0"/>
    </w:pPr>
    <w:rPr>
      <w:rFonts w:eastAsiaTheme="minorEastAsia"/>
      <w:lang w:eastAsia="ru-RU"/>
    </w:rPr>
  </w:style>
  <w:style w:type="paragraph" w:styleId="3">
    <w:name w:val="heading 3"/>
    <w:basedOn w:val="a"/>
    <w:link w:val="30"/>
    <w:uiPriority w:val="9"/>
    <w:qFormat/>
    <w:rsid w:val="005507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071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5071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550719"/>
    <w:rPr>
      <w:color w:val="0000FF"/>
      <w:u w:val="single"/>
    </w:rPr>
  </w:style>
  <w:style w:type="paragraph" w:styleId="a5">
    <w:name w:val="No Spacing"/>
    <w:uiPriority w:val="1"/>
    <w:qFormat/>
    <w:rsid w:val="00550719"/>
    <w:pPr>
      <w:ind w:firstLine="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2000020744" TargetMode="External"/><Relationship Id="rId3" Type="http://schemas.openxmlformats.org/officeDocument/2006/relationships/webSettings" Target="webSettings.xml"/><Relationship Id="rId7" Type="http://schemas.openxmlformats.org/officeDocument/2006/relationships/hyperlink" Target="http://adilet.zan.kz/kaz/docs/V200002074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2000020744" TargetMode="External"/><Relationship Id="rId11" Type="http://schemas.openxmlformats.org/officeDocument/2006/relationships/fontTable" Target="fontTable.xml"/><Relationship Id="rId5" Type="http://schemas.openxmlformats.org/officeDocument/2006/relationships/hyperlink" Target="http://adilet.zan.kz/kaz/docs/V2000020744" TargetMode="External"/><Relationship Id="rId10" Type="http://schemas.openxmlformats.org/officeDocument/2006/relationships/hyperlink" Target="http://adilet.zan.kz/kaz/docs/Z1300000088" TargetMode="External"/><Relationship Id="rId4" Type="http://schemas.openxmlformats.org/officeDocument/2006/relationships/hyperlink" Target="http://adilet.zan.kz/kaz/docs/Z1300000088" TargetMode="External"/><Relationship Id="rId9" Type="http://schemas.openxmlformats.org/officeDocument/2006/relationships/hyperlink" Target="http://adilet.zan.kz/kaz/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2022-03-25T08:48:00Z</dcterms:created>
  <dcterms:modified xsi:type="dcterms:W3CDTF">2022-03-25T08:48:00Z</dcterms:modified>
</cp:coreProperties>
</file>